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>JSORRAT-II Basic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DC153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6-7, 2021</w:t>
      </w:r>
    </w:p>
    <w:p w:rsidR="009961DA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  <w:r w:rsidR="00E136CB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</w:t>
      </w:r>
      <w:r w:rsidR="00DC153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6, 2021</w:t>
      </w: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 </w:t>
      </w:r>
      <w:r w:rsidR="00DC153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8:3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</w:t>
      </w:r>
      <w:r w:rsidR="00DC153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2:3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E136CB" w:rsidRPr="00E136CB" w:rsidRDefault="00DC1537" w:rsidP="00E136CB">
      <w:pPr>
        <w:spacing w:after="0" w:line="240" w:lineRule="auto"/>
        <w:rPr>
          <w:rFonts w:ascii="Cambria" w:hAnsi="Cambria" w:cs="Times New Roman"/>
          <w:bCs/>
          <w:sz w:val="24"/>
          <w:szCs w:val="24"/>
          <w:lang w:val="en"/>
        </w:rPr>
      </w:pPr>
      <w:r>
        <w:rPr>
          <w:rFonts w:ascii="Cambria" w:hAnsi="Cambria" w:cs="Times New Roman"/>
          <w:bCs/>
          <w:sz w:val="24"/>
          <w:szCs w:val="24"/>
          <w:lang w:val="en"/>
        </w:rPr>
        <w:tab/>
        <w:t>April 7, 2021</w:t>
      </w:r>
      <w:r w:rsidR="00E136CB" w:rsidRPr="00E136CB">
        <w:rPr>
          <w:rFonts w:ascii="Cambria" w:hAnsi="Cambria" w:cs="Times New Roman"/>
          <w:b/>
          <w:bCs/>
          <w:sz w:val="24"/>
          <w:szCs w:val="24"/>
          <w:lang w:val="en"/>
        </w:rPr>
        <w:t> </w:t>
      </w:r>
      <w:r>
        <w:rPr>
          <w:rFonts w:ascii="Cambria" w:hAnsi="Cambria" w:cs="Times New Roman"/>
          <w:bCs/>
          <w:sz w:val="24"/>
          <w:szCs w:val="24"/>
          <w:lang w:val="en"/>
        </w:rPr>
        <w:t>8:3</w:t>
      </w:r>
      <w:r w:rsidR="00E136CB" w:rsidRPr="00E136CB">
        <w:rPr>
          <w:rFonts w:ascii="Cambria" w:hAnsi="Cambria" w:cs="Times New Roman"/>
          <w:bCs/>
          <w:sz w:val="24"/>
          <w:szCs w:val="24"/>
          <w:lang w:val="en"/>
        </w:rPr>
        <w:t>0 AM – 1</w:t>
      </w:r>
      <w:r>
        <w:rPr>
          <w:rFonts w:ascii="Cambria" w:hAnsi="Cambria" w:cs="Times New Roman"/>
          <w:bCs/>
          <w:sz w:val="24"/>
          <w:szCs w:val="24"/>
          <w:lang w:val="en"/>
        </w:rPr>
        <w:t>2:3</w:t>
      </w:r>
      <w:r w:rsidR="00E136CB" w:rsidRPr="00E136CB">
        <w:rPr>
          <w:rFonts w:ascii="Cambria" w:hAnsi="Cambria" w:cs="Times New Roman"/>
          <w:bCs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E136CB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E136CB">
        <w:rPr>
          <w:rFonts w:ascii="Cambria" w:hAnsi="Cambria" w:cs="Times New Roman"/>
          <w:sz w:val="24"/>
          <w:szCs w:val="24"/>
          <w:lang w:val="en"/>
        </w:rPr>
        <w:t>Webinar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proofErr w:type="spellStart"/>
      <w:r w:rsidR="00DC153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Krys</w:t>
      </w:r>
      <w:proofErr w:type="spellEnd"/>
      <w:r w:rsidR="00DC153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Hunter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</w:t>
      </w:r>
      <w:r w:rsidRP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#</w:t>
      </w:r>
      <w:r w:rsidR="00E136CB" w:rsidRPr="00E136CB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E136CB" w:rsidRPr="00E136CB">
        <w:rPr>
          <w:rFonts w:ascii="Cambria" w:hAnsi="Cambria" w:cs="Times New Roman"/>
          <w:bCs/>
          <w:sz w:val="24"/>
          <w:szCs w:val="24"/>
        </w:rPr>
        <w:t>02680241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270463"/>
    <w:rsid w:val="002C5761"/>
    <w:rsid w:val="0032723A"/>
    <w:rsid w:val="0033249E"/>
    <w:rsid w:val="003C7F7A"/>
    <w:rsid w:val="0040040C"/>
    <w:rsid w:val="004034D6"/>
    <w:rsid w:val="00456DF9"/>
    <w:rsid w:val="004E2BB4"/>
    <w:rsid w:val="00705E29"/>
    <w:rsid w:val="00747D8C"/>
    <w:rsid w:val="009961DA"/>
    <w:rsid w:val="00A11913"/>
    <w:rsid w:val="00A45161"/>
    <w:rsid w:val="00B34558"/>
    <w:rsid w:val="00BF1E91"/>
    <w:rsid w:val="00C95689"/>
    <w:rsid w:val="00D44F5E"/>
    <w:rsid w:val="00DC1537"/>
    <w:rsid w:val="00E136CB"/>
    <w:rsid w:val="00F06BC4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E132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D946-5EDA-4372-9933-3EDD522E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4</cp:revision>
  <dcterms:created xsi:type="dcterms:W3CDTF">2020-05-07T18:56:00Z</dcterms:created>
  <dcterms:modified xsi:type="dcterms:W3CDTF">2021-01-15T22:08:00Z</dcterms:modified>
</cp:coreProperties>
</file>